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74F66"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3D2DB97F"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1E3214E1" w14:textId="77777777" w:rsidR="002A61A6" w:rsidRPr="00A5345D" w:rsidRDefault="002A61A6" w:rsidP="002A61A6">
      <w:pPr>
        <w:jc w:val="center"/>
        <w:rPr>
          <w:b/>
          <w:sz w:val="24"/>
          <w:szCs w:val="24"/>
        </w:rPr>
      </w:pPr>
      <w:r>
        <w:rPr>
          <w:b/>
          <w:caps/>
          <w:sz w:val="24"/>
          <w:szCs w:val="24"/>
        </w:rPr>
        <w:t>№</w:t>
      </w:r>
      <w:r w:rsidR="00CC50AF">
        <w:rPr>
          <w:b/>
          <w:caps/>
          <w:sz w:val="24"/>
          <w:szCs w:val="24"/>
        </w:rPr>
        <w:t xml:space="preserve"> </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4139B0">
        <w:rPr>
          <w:b/>
          <w:caps/>
          <w:sz w:val="24"/>
          <w:szCs w:val="24"/>
        </w:rPr>
        <w:t>21</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0257CA1E" w14:textId="77777777" w:rsidR="002A61A6" w:rsidRPr="00A5345D" w:rsidRDefault="002A61A6" w:rsidP="002A61A6">
      <w:pPr>
        <w:jc w:val="center"/>
        <w:rPr>
          <w:sz w:val="24"/>
          <w:szCs w:val="24"/>
        </w:rPr>
      </w:pPr>
    </w:p>
    <w:p w14:paraId="7CF19439"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D91A62">
        <w:rPr>
          <w:b/>
          <w:sz w:val="24"/>
          <w:szCs w:val="24"/>
        </w:rPr>
        <w:t>1</w:t>
      </w:r>
      <w:r w:rsidR="00E3111C">
        <w:rPr>
          <w:b/>
          <w:sz w:val="24"/>
          <w:szCs w:val="24"/>
        </w:rPr>
        <w:t>6</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5AD038CE" w14:textId="70C3E5DB" w:rsidR="002A61A6" w:rsidRPr="00A5345D" w:rsidRDefault="00BF7704" w:rsidP="002A61A6">
      <w:pPr>
        <w:jc w:val="center"/>
        <w:rPr>
          <w:b/>
          <w:bCs/>
          <w:sz w:val="24"/>
          <w:szCs w:val="24"/>
        </w:rPr>
      </w:pPr>
      <w:r>
        <w:rPr>
          <w:b/>
          <w:sz w:val="24"/>
          <w:szCs w:val="24"/>
        </w:rPr>
        <w:t>Б.С.А.</w:t>
      </w:r>
    </w:p>
    <w:p w14:paraId="01202F8D" w14:textId="77777777" w:rsidR="002A61A6" w:rsidRPr="00A5345D" w:rsidRDefault="002A61A6" w:rsidP="002A61A6">
      <w:pPr>
        <w:jc w:val="center"/>
        <w:rPr>
          <w:b/>
          <w:sz w:val="24"/>
          <w:szCs w:val="24"/>
        </w:rPr>
      </w:pPr>
    </w:p>
    <w:p w14:paraId="4ACCD93D"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2FB6C8A9"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123CD5FC"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4139B0">
        <w:rPr>
          <w:color w:val="auto"/>
          <w:sz w:val="24"/>
          <w:szCs w:val="24"/>
        </w:rPr>
        <w:t>в отсутствие</w:t>
      </w:r>
      <w:r w:rsidRPr="004139B0">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D91A62">
        <w:rPr>
          <w:bCs/>
          <w:sz w:val="24"/>
          <w:szCs w:val="24"/>
        </w:rPr>
        <w:t>1</w:t>
      </w:r>
      <w:r w:rsidR="00E3111C">
        <w:rPr>
          <w:bCs/>
          <w:sz w:val="24"/>
          <w:szCs w:val="24"/>
        </w:rPr>
        <w:t>6</w:t>
      </w:r>
      <w:r w:rsidR="00E27436">
        <w:rPr>
          <w:bCs/>
          <w:sz w:val="24"/>
          <w:szCs w:val="24"/>
        </w:rPr>
        <w:t>-02/21</w:t>
      </w:r>
      <w:r w:rsidRPr="006D59AA">
        <w:rPr>
          <w:color w:val="auto"/>
          <w:sz w:val="24"/>
          <w:szCs w:val="24"/>
        </w:rPr>
        <w:t>,</w:t>
      </w:r>
    </w:p>
    <w:p w14:paraId="42E9EF2D" w14:textId="77777777" w:rsidR="00976E44" w:rsidRPr="00976E44" w:rsidRDefault="00976E44" w:rsidP="00976E44">
      <w:pPr>
        <w:suppressAutoHyphens w:val="0"/>
        <w:spacing w:line="240" w:lineRule="auto"/>
        <w:jc w:val="both"/>
        <w:rPr>
          <w:color w:val="auto"/>
          <w:sz w:val="24"/>
          <w:szCs w:val="24"/>
        </w:rPr>
      </w:pPr>
    </w:p>
    <w:p w14:paraId="238967E4" w14:textId="77777777" w:rsidR="00AD7D9D" w:rsidRDefault="00976E44">
      <w:pPr>
        <w:jc w:val="center"/>
        <w:rPr>
          <w:b/>
          <w:sz w:val="24"/>
          <w:szCs w:val="24"/>
        </w:rPr>
      </w:pPr>
      <w:r>
        <w:rPr>
          <w:b/>
          <w:sz w:val="24"/>
          <w:szCs w:val="24"/>
        </w:rPr>
        <w:t>У</w:t>
      </w:r>
      <w:r w:rsidR="00AA4DF0">
        <w:rPr>
          <w:b/>
          <w:sz w:val="24"/>
          <w:szCs w:val="24"/>
        </w:rPr>
        <w:t>СТАНОВИЛ:</w:t>
      </w:r>
    </w:p>
    <w:p w14:paraId="696367CC" w14:textId="77777777" w:rsidR="007043D4" w:rsidRPr="00304C4E" w:rsidRDefault="007043D4">
      <w:pPr>
        <w:jc w:val="center"/>
        <w:rPr>
          <w:b/>
          <w:sz w:val="24"/>
          <w:szCs w:val="24"/>
        </w:rPr>
      </w:pPr>
    </w:p>
    <w:p w14:paraId="2591F260" w14:textId="5A4E5159" w:rsidR="00304C4E" w:rsidRPr="00E27436" w:rsidRDefault="00E27436">
      <w:pPr>
        <w:ind w:firstLine="709"/>
        <w:jc w:val="both"/>
        <w:rPr>
          <w:sz w:val="24"/>
          <w:szCs w:val="24"/>
        </w:rPr>
      </w:pPr>
      <w:r>
        <w:rPr>
          <w:sz w:val="24"/>
          <w:szCs w:val="24"/>
        </w:rPr>
        <w:t>19.01.2021</w:t>
      </w:r>
      <w:r w:rsidR="00304C4E" w:rsidRPr="00304C4E">
        <w:rPr>
          <w:sz w:val="24"/>
          <w:szCs w:val="24"/>
        </w:rPr>
        <w:t>г. в Адвокатскую палату Московской области поступило представление первого вице-президента Толчеева М.Н. в отношении адвоката</w:t>
      </w:r>
      <w:r w:rsidR="00A860A4">
        <w:rPr>
          <w:sz w:val="24"/>
          <w:szCs w:val="24"/>
        </w:rPr>
        <w:t xml:space="preserve"> </w:t>
      </w:r>
      <w:r w:rsidR="00BF7704">
        <w:rPr>
          <w:sz w:val="24"/>
          <w:szCs w:val="24"/>
        </w:rPr>
        <w:t>Б.С.А.</w:t>
      </w:r>
      <w:r w:rsidR="00AE3952" w:rsidRPr="00AE3952">
        <w:rPr>
          <w:sz w:val="24"/>
          <w:szCs w:val="24"/>
        </w:rPr>
        <w:t>, имеющего регистрационный номер</w:t>
      </w:r>
      <w:proofErr w:type="gramStart"/>
      <w:r w:rsidR="00AE3952" w:rsidRPr="00AE3952">
        <w:rPr>
          <w:sz w:val="24"/>
          <w:szCs w:val="24"/>
        </w:rPr>
        <w:t xml:space="preserve"> </w:t>
      </w:r>
      <w:r w:rsidR="00BF7704">
        <w:rPr>
          <w:sz w:val="24"/>
          <w:szCs w:val="24"/>
        </w:rPr>
        <w:t>….</w:t>
      </w:r>
      <w:proofErr w:type="gramEnd"/>
      <w:r w:rsidR="00BF7704">
        <w:rPr>
          <w:sz w:val="24"/>
          <w:szCs w:val="24"/>
        </w:rPr>
        <w:t>.</w:t>
      </w:r>
      <w:r w:rsidR="00AE3952" w:rsidRPr="00AE3952">
        <w:rPr>
          <w:sz w:val="24"/>
          <w:szCs w:val="24"/>
        </w:rPr>
        <w:t xml:space="preserve"> в реестре адвокатов Московской области, избранная форма адвокатского образования – </w:t>
      </w:r>
      <w:r w:rsidR="00BF7704">
        <w:rPr>
          <w:sz w:val="24"/>
          <w:szCs w:val="24"/>
        </w:rPr>
        <w:t>….</w:t>
      </w:r>
      <w:r w:rsidR="00304C4E" w:rsidRPr="00E27436">
        <w:rPr>
          <w:sz w:val="24"/>
          <w:szCs w:val="24"/>
        </w:rPr>
        <w:t>.</w:t>
      </w:r>
    </w:p>
    <w:p w14:paraId="6B0C0A9D"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48001CA6" w14:textId="77777777" w:rsidR="00AE3952" w:rsidRDefault="004139B0">
      <w:pPr>
        <w:ind w:firstLine="709"/>
        <w:jc w:val="both"/>
        <w:rPr>
          <w:sz w:val="24"/>
          <w:szCs w:val="24"/>
        </w:rPr>
      </w:pPr>
      <w:r>
        <w:rPr>
          <w:sz w:val="24"/>
          <w:szCs w:val="24"/>
        </w:rPr>
        <w:t xml:space="preserve">05.02.2020г. </w:t>
      </w:r>
      <w:r w:rsidR="00AE3952">
        <w:rPr>
          <w:sz w:val="24"/>
          <w:szCs w:val="24"/>
        </w:rPr>
        <w:t>от адвоката поступили объяснения относительно образовавшейся задолженности.</w:t>
      </w:r>
    </w:p>
    <w:p w14:paraId="4757F0A2" w14:textId="77777777" w:rsidR="00BE7621" w:rsidRDefault="00E3111C">
      <w:pPr>
        <w:ind w:firstLine="709"/>
        <w:jc w:val="both"/>
        <w:rPr>
          <w:sz w:val="24"/>
          <w:szCs w:val="24"/>
        </w:rPr>
      </w:pPr>
      <w:r>
        <w:rPr>
          <w:sz w:val="24"/>
          <w:szCs w:val="24"/>
        </w:rPr>
        <w:t>19.02.2021г. адвокат в заседании</w:t>
      </w:r>
      <w:r w:rsidR="00BE7621">
        <w:rPr>
          <w:sz w:val="24"/>
          <w:szCs w:val="24"/>
        </w:rPr>
        <w:t xml:space="preserve"> квалификационной комиссии </w:t>
      </w:r>
      <w:r>
        <w:rPr>
          <w:sz w:val="24"/>
          <w:szCs w:val="24"/>
        </w:rPr>
        <w:t>участвовал</w:t>
      </w:r>
      <w:r w:rsidR="00BE7621">
        <w:rPr>
          <w:sz w:val="24"/>
          <w:szCs w:val="24"/>
        </w:rPr>
        <w:t xml:space="preserve">, </w:t>
      </w:r>
      <w:r w:rsidR="00AE3952" w:rsidRPr="00AA7F67">
        <w:rPr>
          <w:sz w:val="24"/>
          <w:szCs w:val="24"/>
        </w:rPr>
        <w:t xml:space="preserve">наличие ранее образовавшегося долга признал, обратил внимание на факт полной оплаты членских взносов в сумме задолженности </w:t>
      </w:r>
      <w:r w:rsidR="00AE3952">
        <w:rPr>
          <w:sz w:val="24"/>
          <w:szCs w:val="24"/>
        </w:rPr>
        <w:t xml:space="preserve">29.01.2021г. </w:t>
      </w:r>
      <w:r w:rsidR="00AE3952" w:rsidRPr="00AA7F67">
        <w:rPr>
          <w:sz w:val="24"/>
          <w:szCs w:val="24"/>
        </w:rPr>
        <w:t xml:space="preserve">до получения уведомления о возбуждении </w:t>
      </w:r>
      <w:r w:rsidR="00AE3952">
        <w:rPr>
          <w:sz w:val="24"/>
          <w:szCs w:val="24"/>
        </w:rPr>
        <w:t xml:space="preserve">в отношении него </w:t>
      </w:r>
      <w:r w:rsidR="00AE3952" w:rsidRPr="00AA7F67">
        <w:rPr>
          <w:sz w:val="24"/>
          <w:szCs w:val="24"/>
        </w:rPr>
        <w:t>дисциплинарного производства</w:t>
      </w:r>
      <w:r w:rsidR="00AE3952">
        <w:rPr>
          <w:sz w:val="24"/>
          <w:szCs w:val="24"/>
        </w:rPr>
        <w:t>, считает свой проступок малозначительным</w:t>
      </w:r>
      <w:r w:rsidR="00BE7621">
        <w:rPr>
          <w:sz w:val="24"/>
          <w:szCs w:val="24"/>
        </w:rPr>
        <w:t>.</w:t>
      </w:r>
    </w:p>
    <w:p w14:paraId="13B75903" w14:textId="69B906E8"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BF7704">
        <w:rPr>
          <w:sz w:val="24"/>
          <w:szCs w:val="24"/>
        </w:rPr>
        <w:t>Б.С.А.</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7BDE799D" w14:textId="77777777" w:rsidR="004139B0" w:rsidRDefault="004139B0">
      <w:pPr>
        <w:ind w:firstLine="708"/>
        <w:jc w:val="both"/>
        <w:rPr>
          <w:color w:val="000000"/>
          <w:sz w:val="24"/>
          <w:szCs w:val="24"/>
        </w:rPr>
      </w:pPr>
    </w:p>
    <w:p w14:paraId="20EC7EB6" w14:textId="77777777" w:rsidR="00032665" w:rsidRPr="00B13D61" w:rsidRDefault="00032665" w:rsidP="00032665">
      <w:pPr>
        <w:ind w:firstLine="709"/>
        <w:jc w:val="both"/>
        <w:rPr>
          <w:rFonts w:eastAsia="Calibri"/>
          <w:sz w:val="24"/>
          <w:szCs w:val="24"/>
          <w:lang w:eastAsia="en-US"/>
        </w:rPr>
      </w:pPr>
      <w:r w:rsidRPr="00B13D61">
        <w:rPr>
          <w:rFonts w:eastAsia="Calibri"/>
          <w:sz w:val="24"/>
          <w:szCs w:val="24"/>
          <w:lang w:eastAsia="en-US"/>
        </w:rPr>
        <w:t>Адвокат в заседание Совета не явился, уведомлен.</w:t>
      </w:r>
    </w:p>
    <w:p w14:paraId="2BC5DD91" w14:textId="77777777" w:rsidR="00032665" w:rsidRPr="00935F4B" w:rsidRDefault="00032665" w:rsidP="00032665">
      <w:pPr>
        <w:ind w:firstLine="709"/>
        <w:jc w:val="both"/>
        <w:rPr>
          <w:rFonts w:eastAsia="Calibri"/>
          <w:b/>
          <w:sz w:val="24"/>
          <w:szCs w:val="24"/>
          <w:lang w:eastAsia="en-US"/>
        </w:rPr>
      </w:pPr>
    </w:p>
    <w:p w14:paraId="60D1C829" w14:textId="77777777" w:rsidR="00032665" w:rsidRPr="007043D4" w:rsidRDefault="00032665" w:rsidP="00032665">
      <w:pPr>
        <w:ind w:firstLine="708"/>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r>
        <w:rPr>
          <w:rFonts w:eastAsia="Calibri"/>
          <w:sz w:val="24"/>
          <w:szCs w:val="24"/>
          <w:lang w:eastAsia="en-US"/>
        </w:rPr>
        <w:t>.</w:t>
      </w:r>
    </w:p>
    <w:p w14:paraId="6AF8A77B" w14:textId="77777777" w:rsidR="00BE7621" w:rsidRDefault="00AA4DF0" w:rsidP="00032665">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E27436">
        <w:rPr>
          <w:rFonts w:eastAsia="Calibri"/>
          <w:sz w:val="24"/>
          <w:szCs w:val="24"/>
          <w:lang w:eastAsia="en-US"/>
        </w:rPr>
        <w:t xml:space="preserve"> </w:t>
      </w:r>
      <w:r w:rsidR="00304C4E">
        <w:rPr>
          <w:color w:val="000000"/>
          <w:sz w:val="24"/>
          <w:szCs w:val="24"/>
        </w:rPr>
        <w:t xml:space="preserve">по состоянию на </w:t>
      </w:r>
      <w:r w:rsidR="00935F4B">
        <w:rPr>
          <w:color w:val="000000"/>
          <w:sz w:val="24"/>
          <w:szCs w:val="24"/>
        </w:rPr>
        <w:t>15.01.2021</w:t>
      </w:r>
      <w:r w:rsidR="00304C4E">
        <w:rPr>
          <w:color w:val="000000"/>
          <w:sz w:val="24"/>
          <w:szCs w:val="24"/>
        </w:rPr>
        <w:t xml:space="preserve">г. — </w:t>
      </w:r>
      <w:r w:rsidR="00935F4B">
        <w:rPr>
          <w:color w:val="000000"/>
          <w:sz w:val="24"/>
          <w:szCs w:val="24"/>
        </w:rPr>
        <w:t>16 800</w:t>
      </w:r>
      <w:r w:rsidR="00304C4E" w:rsidRPr="00B36537">
        <w:rPr>
          <w:color w:val="000000"/>
          <w:sz w:val="24"/>
          <w:szCs w:val="24"/>
        </w:rPr>
        <w:t xml:space="preserve"> руб</w:t>
      </w:r>
      <w:r w:rsidR="00304C4E">
        <w:rPr>
          <w:rFonts w:eastAsia="Calibri"/>
          <w:sz w:val="24"/>
          <w:szCs w:val="24"/>
          <w:lang w:eastAsia="en-US"/>
        </w:rPr>
        <w:t>.</w:t>
      </w:r>
      <w:r w:rsidR="00032665">
        <w:rPr>
          <w:rFonts w:eastAsia="Calibri"/>
          <w:sz w:val="24"/>
          <w:szCs w:val="24"/>
          <w:lang w:eastAsia="en-US"/>
        </w:rPr>
        <w:t xml:space="preserve">, </w:t>
      </w:r>
      <w:r w:rsidR="00BE7621">
        <w:rPr>
          <w:rFonts w:eastAsia="Calibri"/>
          <w:sz w:val="24"/>
          <w:szCs w:val="24"/>
          <w:lang w:eastAsia="en-US"/>
        </w:rPr>
        <w:t xml:space="preserve">на 19.02.2021г. задолженность </w:t>
      </w:r>
      <w:r w:rsidR="00032665">
        <w:rPr>
          <w:rFonts w:eastAsia="Calibri"/>
          <w:sz w:val="24"/>
          <w:szCs w:val="24"/>
          <w:lang w:eastAsia="en-US"/>
        </w:rPr>
        <w:t xml:space="preserve">адвоката составляет - </w:t>
      </w:r>
      <w:r w:rsidR="00D91A62">
        <w:rPr>
          <w:rFonts w:eastAsia="Calibri"/>
          <w:sz w:val="24"/>
          <w:szCs w:val="24"/>
          <w:lang w:eastAsia="en-US"/>
        </w:rPr>
        <w:t>1 400 руб</w:t>
      </w:r>
      <w:r w:rsidR="00BE7621">
        <w:rPr>
          <w:rFonts w:eastAsia="Calibri"/>
          <w:sz w:val="24"/>
          <w:szCs w:val="24"/>
          <w:lang w:eastAsia="en-US"/>
        </w:rPr>
        <w:t xml:space="preserve">. </w:t>
      </w:r>
    </w:p>
    <w:p w14:paraId="603E0AAC" w14:textId="77777777" w:rsidR="00032665" w:rsidRDefault="00032665" w:rsidP="008E3E45">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составляет 2800 рублей (январь-февраль 2021г.).</w:t>
      </w:r>
    </w:p>
    <w:p w14:paraId="472C6564" w14:textId="77777777" w:rsidR="008E3E45" w:rsidRDefault="008E3E45" w:rsidP="008E3E45">
      <w:pPr>
        <w:ind w:firstLine="709"/>
        <w:jc w:val="both"/>
        <w:rPr>
          <w:rFonts w:eastAsia="Calibri"/>
          <w:sz w:val="24"/>
          <w:szCs w:val="24"/>
          <w:lang w:eastAsia="en-US"/>
        </w:rPr>
      </w:pPr>
      <w:r w:rsidRPr="007043D4">
        <w:rPr>
          <w:rFonts w:eastAsia="Calibri"/>
          <w:sz w:val="24"/>
          <w:szCs w:val="24"/>
          <w:lang w:eastAsia="en-US"/>
        </w:rPr>
        <w:lastRenderedPageBreak/>
        <w:t xml:space="preserve">В силу пп.4 п.1 ст.7,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0D3A7F4E" w14:textId="77777777" w:rsidR="00032665" w:rsidRPr="007043D4" w:rsidRDefault="00032665" w:rsidP="00032665">
      <w:pPr>
        <w:ind w:firstLine="709"/>
        <w:jc w:val="both"/>
        <w:rPr>
          <w:rFonts w:eastAsia="Calibri"/>
          <w:sz w:val="24"/>
          <w:szCs w:val="24"/>
          <w:lang w:eastAsia="en-US"/>
        </w:rPr>
      </w:pPr>
      <w:r w:rsidRPr="00661899">
        <w:rPr>
          <w:rFonts w:eastAsia="Calibri"/>
          <w:sz w:val="24"/>
          <w:szCs w:val="24"/>
          <w:lang w:eastAsia="en-US"/>
        </w:rPr>
        <w:t>Совет обращает внимание адвоката на обязанность регулярного (ежемесячного) отчисления средств на общие нужды адвокатской палаты в установленном размере в силу пп.5) п.1 ст.7 ФЗ «Об адвокатской деятельности и адвокатуре в Российской Федерации»</w:t>
      </w:r>
      <w:r>
        <w:rPr>
          <w:rFonts w:eastAsia="Calibri"/>
          <w:sz w:val="24"/>
          <w:szCs w:val="24"/>
          <w:lang w:eastAsia="en-US"/>
        </w:rPr>
        <w:t xml:space="preserve"> и необходимость незамедлительного погашения </w:t>
      </w:r>
      <w:r w:rsidR="00437270">
        <w:rPr>
          <w:rFonts w:eastAsia="Calibri"/>
          <w:sz w:val="24"/>
          <w:szCs w:val="24"/>
          <w:lang w:eastAsia="en-US"/>
        </w:rPr>
        <w:t>образовашейся</w:t>
      </w:r>
      <w:r>
        <w:rPr>
          <w:rFonts w:eastAsia="Calibri"/>
          <w:sz w:val="24"/>
          <w:szCs w:val="24"/>
          <w:lang w:eastAsia="en-US"/>
        </w:rPr>
        <w:t xml:space="preserve"> задолженности</w:t>
      </w:r>
      <w:r w:rsidRPr="00EE742B">
        <w:rPr>
          <w:rFonts w:eastAsia="Calibri"/>
          <w:sz w:val="24"/>
          <w:szCs w:val="24"/>
          <w:lang w:eastAsia="en-US"/>
        </w:rPr>
        <w:t>.</w:t>
      </w:r>
    </w:p>
    <w:p w14:paraId="18327BE0" w14:textId="77777777" w:rsidR="00032665" w:rsidRPr="007043D4" w:rsidRDefault="00032665" w:rsidP="00032665">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w:t>
      </w:r>
      <w:r>
        <w:rPr>
          <w:rFonts w:eastAsia="Calibri"/>
          <w:sz w:val="24"/>
          <w:szCs w:val="24"/>
          <w:lang w:eastAsia="en-US"/>
        </w:rPr>
        <w:t>ре в Российской Федерации», ст.</w:t>
      </w:r>
      <w:r w:rsidRPr="007043D4">
        <w:rPr>
          <w:rFonts w:eastAsia="Calibri"/>
          <w:sz w:val="24"/>
          <w:szCs w:val="24"/>
          <w:lang w:eastAsia="en-US"/>
        </w:rPr>
        <w:t>18 Кодекса профессиональной этики адвоката, Совет</w:t>
      </w:r>
    </w:p>
    <w:p w14:paraId="63C6FE1D" w14:textId="77777777" w:rsidR="00032665" w:rsidRPr="007043D4" w:rsidRDefault="00032665" w:rsidP="00032665">
      <w:pPr>
        <w:jc w:val="both"/>
        <w:rPr>
          <w:sz w:val="24"/>
          <w:szCs w:val="24"/>
        </w:rPr>
      </w:pPr>
    </w:p>
    <w:p w14:paraId="640F9226" w14:textId="77777777" w:rsidR="008E3E45" w:rsidRPr="007043D4" w:rsidRDefault="00032665" w:rsidP="00032665">
      <w:pPr>
        <w:jc w:val="center"/>
        <w:rPr>
          <w:b/>
          <w:sz w:val="24"/>
          <w:szCs w:val="24"/>
        </w:rPr>
      </w:pPr>
      <w:r w:rsidRPr="007043D4">
        <w:rPr>
          <w:b/>
          <w:sz w:val="24"/>
          <w:szCs w:val="24"/>
        </w:rPr>
        <w:t>РЕШИЛ</w:t>
      </w:r>
      <w:r w:rsidR="008E3E45" w:rsidRPr="007043D4">
        <w:rPr>
          <w:b/>
          <w:sz w:val="24"/>
          <w:szCs w:val="24"/>
        </w:rPr>
        <w:t>:</w:t>
      </w:r>
    </w:p>
    <w:p w14:paraId="4466A00F" w14:textId="77777777" w:rsidR="008E3E45" w:rsidRPr="007043D4" w:rsidRDefault="008E3E45" w:rsidP="008E3E45">
      <w:pPr>
        <w:jc w:val="center"/>
        <w:rPr>
          <w:b/>
          <w:sz w:val="24"/>
          <w:szCs w:val="24"/>
        </w:rPr>
      </w:pPr>
    </w:p>
    <w:p w14:paraId="30173AA3" w14:textId="77777777" w:rsidR="008E3E45" w:rsidRPr="007043D4" w:rsidRDefault="008E3E45" w:rsidP="008E3E45">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00935F4B" w:rsidRPr="00B36537">
        <w:rPr>
          <w:color w:val="000000"/>
        </w:rPr>
        <w:t xml:space="preserve">нарушения норм законодательства об адвокатской деятельности и </w:t>
      </w:r>
      <w:r w:rsidR="00935F4B">
        <w:rPr>
          <w:color w:val="000000"/>
        </w:rPr>
        <w:t>адвокатуре и КПЭА, а именно пп.4 и 5 п.1 ст.</w:t>
      </w:r>
      <w:r w:rsidR="00935F4B" w:rsidRPr="00B36537">
        <w:rPr>
          <w:color w:val="000000"/>
        </w:rPr>
        <w:t>7 Федерального закона</w:t>
      </w:r>
      <w:r w:rsidR="00935F4B">
        <w:rPr>
          <w:color w:val="000000"/>
        </w:rPr>
        <w:t xml:space="preserve"> </w:t>
      </w:r>
      <w:r w:rsidR="00935F4B" w:rsidRPr="00B36537">
        <w:rPr>
          <w:color w:val="000000"/>
        </w:rPr>
        <w:t>«Об адвокатской деятельности и адвокатуре в Российской Федерации</w:t>
      </w:r>
      <w:r w:rsidR="00935F4B">
        <w:rPr>
          <w:color w:val="000000"/>
        </w:rPr>
        <w:t>» и п.6 ст.</w:t>
      </w:r>
      <w:r w:rsidR="00935F4B" w:rsidRPr="00B36537">
        <w:rPr>
          <w:color w:val="000000"/>
        </w:rPr>
        <w:t>15 Кодекса профессиональной этики адвоката, выразивше</w:t>
      </w:r>
      <w:r w:rsidR="00935F4B">
        <w:rPr>
          <w:color w:val="000000"/>
        </w:rPr>
        <w:t>го</w:t>
      </w:r>
      <w:r w:rsidR="00935F4B"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935F4B">
        <w:rPr>
          <w:color w:val="000000"/>
        </w:rPr>
        <w:t xml:space="preserve">Решением </w:t>
      </w:r>
      <w:r w:rsidR="00935F4B">
        <w:rPr>
          <w:color w:val="000000"/>
          <w:lang w:val="en-US"/>
        </w:rPr>
        <w:t>XIX</w:t>
      </w:r>
      <w:r w:rsidR="00935F4B" w:rsidRPr="00684280">
        <w:rPr>
          <w:color w:val="000000"/>
        </w:rPr>
        <w:t xml:space="preserve"> </w:t>
      </w:r>
      <w:r w:rsidR="00935F4B">
        <w:rPr>
          <w:color w:val="000000"/>
        </w:rPr>
        <w:t>конференции членов Адвокатской палаты Московской области от 28.02.2020г</w:t>
      </w:r>
      <w:r w:rsidRPr="007043D4">
        <w:rPr>
          <w:rFonts w:eastAsia="Times New Roman"/>
          <w:color w:val="000000"/>
        </w:rPr>
        <w:t>.</w:t>
      </w:r>
    </w:p>
    <w:p w14:paraId="06315B3B" w14:textId="33520B36" w:rsidR="008E3E45" w:rsidRPr="00032665" w:rsidRDefault="008E3E45" w:rsidP="008E3E45">
      <w:pPr>
        <w:pStyle w:val="a8"/>
        <w:numPr>
          <w:ilvl w:val="0"/>
          <w:numId w:val="1"/>
        </w:numPr>
        <w:tabs>
          <w:tab w:val="left" w:pos="709"/>
          <w:tab w:val="left" w:pos="3828"/>
        </w:tabs>
        <w:jc w:val="both"/>
        <w:rPr>
          <w:iCs/>
        </w:rPr>
      </w:pPr>
      <w:r w:rsidRPr="00032665">
        <w:t>Вследствие допущенных нарушений применить меру дисциплинарной ответственности в виде замечания</w:t>
      </w:r>
      <w:r w:rsidR="002538F1" w:rsidRPr="00032665">
        <w:t xml:space="preserve"> </w:t>
      </w:r>
      <w:r w:rsidRPr="00032665">
        <w:rPr>
          <w:lang w:eastAsia="en-US"/>
        </w:rPr>
        <w:t xml:space="preserve">в отношении адвоката </w:t>
      </w:r>
      <w:r w:rsidR="00BF7704">
        <w:rPr>
          <w:color w:val="auto"/>
        </w:rPr>
        <w:t>Б.С.А.</w:t>
      </w:r>
      <w:r w:rsidR="00304C4E" w:rsidRPr="00032665">
        <w:rPr>
          <w:shd w:val="clear" w:color="auto" w:fill="FFFFFF"/>
        </w:rPr>
        <w:t xml:space="preserve">, </w:t>
      </w:r>
      <w:r w:rsidR="00304C4E" w:rsidRPr="00032665">
        <w:t>имеюще</w:t>
      </w:r>
      <w:r w:rsidR="00032665">
        <w:t>го</w:t>
      </w:r>
      <w:r w:rsidR="00304C4E" w:rsidRPr="00032665">
        <w:t xml:space="preserve"> регистрационный номер</w:t>
      </w:r>
      <w:proofErr w:type="gramStart"/>
      <w:r w:rsidR="00A860A4" w:rsidRPr="00032665">
        <w:t xml:space="preserve"> </w:t>
      </w:r>
      <w:r w:rsidR="00BF7704">
        <w:rPr>
          <w:shd w:val="clear" w:color="auto" w:fill="FFFFFF"/>
        </w:rPr>
        <w:t>….</w:t>
      </w:r>
      <w:proofErr w:type="gramEnd"/>
      <w:r w:rsidR="00BF7704">
        <w:rPr>
          <w:shd w:val="clear" w:color="auto" w:fill="FFFFFF"/>
        </w:rPr>
        <w:t>.</w:t>
      </w:r>
      <w:r w:rsidR="00A860A4" w:rsidRPr="00032665">
        <w:rPr>
          <w:shd w:val="clear" w:color="auto" w:fill="FFFFFF"/>
        </w:rPr>
        <w:t xml:space="preserve"> </w:t>
      </w:r>
      <w:r w:rsidRPr="00032665">
        <w:rPr>
          <w:lang w:eastAsia="en-US"/>
        </w:rPr>
        <w:t>в реестре адвокатов Московской области.</w:t>
      </w:r>
    </w:p>
    <w:p w14:paraId="2E859C02" w14:textId="77777777" w:rsidR="008E3E45" w:rsidRPr="007043D4" w:rsidRDefault="008E3E45" w:rsidP="008E3E45">
      <w:pPr>
        <w:rPr>
          <w:rFonts w:eastAsia="Calibri"/>
          <w:sz w:val="24"/>
          <w:szCs w:val="24"/>
          <w:lang w:eastAsia="en-US"/>
        </w:rPr>
      </w:pPr>
    </w:p>
    <w:p w14:paraId="56BECDB2" w14:textId="77777777" w:rsidR="00360E6A" w:rsidRPr="00772966" w:rsidRDefault="00935F4B" w:rsidP="00360E6A">
      <w:pPr>
        <w:rPr>
          <w:sz w:val="24"/>
          <w:szCs w:val="24"/>
        </w:rPr>
      </w:pPr>
      <w:r>
        <w:rPr>
          <w:sz w:val="24"/>
          <w:szCs w:val="24"/>
        </w:rPr>
        <w:t>Президент                                                                                                         Галоганов А.П.</w:t>
      </w:r>
    </w:p>
    <w:p w14:paraId="70E5FEC0" w14:textId="77777777" w:rsidR="008E3E45" w:rsidRPr="007043D4" w:rsidRDefault="008E3E45" w:rsidP="008E3E45">
      <w:pPr>
        <w:ind w:firstLine="708"/>
        <w:jc w:val="both"/>
        <w:rPr>
          <w:sz w:val="24"/>
          <w:szCs w:val="24"/>
        </w:rPr>
      </w:pPr>
    </w:p>
    <w:p w14:paraId="426B0AD4"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32665"/>
    <w:rsid w:val="00072AD7"/>
    <w:rsid w:val="00090965"/>
    <w:rsid w:val="000C0D94"/>
    <w:rsid w:val="000E1EE1"/>
    <w:rsid w:val="000F676E"/>
    <w:rsid w:val="00205143"/>
    <w:rsid w:val="0021085B"/>
    <w:rsid w:val="00210864"/>
    <w:rsid w:val="00242D1F"/>
    <w:rsid w:val="00243CE8"/>
    <w:rsid w:val="002538F1"/>
    <w:rsid w:val="002A61A6"/>
    <w:rsid w:val="00304C4E"/>
    <w:rsid w:val="00360E6A"/>
    <w:rsid w:val="00366516"/>
    <w:rsid w:val="003B1694"/>
    <w:rsid w:val="004139B0"/>
    <w:rsid w:val="00437270"/>
    <w:rsid w:val="00461F4E"/>
    <w:rsid w:val="004A35E3"/>
    <w:rsid w:val="004A658C"/>
    <w:rsid w:val="005249B5"/>
    <w:rsid w:val="00527316"/>
    <w:rsid w:val="005C2778"/>
    <w:rsid w:val="006429FC"/>
    <w:rsid w:val="00647833"/>
    <w:rsid w:val="00663FF1"/>
    <w:rsid w:val="00673EDA"/>
    <w:rsid w:val="006D59AA"/>
    <w:rsid w:val="007043D4"/>
    <w:rsid w:val="00711AC7"/>
    <w:rsid w:val="00711E41"/>
    <w:rsid w:val="007D0824"/>
    <w:rsid w:val="007E3D8E"/>
    <w:rsid w:val="008853E3"/>
    <w:rsid w:val="00885B65"/>
    <w:rsid w:val="008C7C73"/>
    <w:rsid w:val="008E3E45"/>
    <w:rsid w:val="00935F4B"/>
    <w:rsid w:val="00957CDD"/>
    <w:rsid w:val="00973FD2"/>
    <w:rsid w:val="00976E44"/>
    <w:rsid w:val="00987D2D"/>
    <w:rsid w:val="00A1262A"/>
    <w:rsid w:val="00A56330"/>
    <w:rsid w:val="00A860A4"/>
    <w:rsid w:val="00A91BEE"/>
    <w:rsid w:val="00AA4DF0"/>
    <w:rsid w:val="00AB319A"/>
    <w:rsid w:val="00AC0258"/>
    <w:rsid w:val="00AD7D9D"/>
    <w:rsid w:val="00AE3952"/>
    <w:rsid w:val="00B2092E"/>
    <w:rsid w:val="00B56A31"/>
    <w:rsid w:val="00BA4FB9"/>
    <w:rsid w:val="00BE7621"/>
    <w:rsid w:val="00BE7CFC"/>
    <w:rsid w:val="00BF7704"/>
    <w:rsid w:val="00C24200"/>
    <w:rsid w:val="00C331F8"/>
    <w:rsid w:val="00C40C3F"/>
    <w:rsid w:val="00C72DA8"/>
    <w:rsid w:val="00CA783E"/>
    <w:rsid w:val="00CC50AF"/>
    <w:rsid w:val="00CF3C22"/>
    <w:rsid w:val="00D11E4B"/>
    <w:rsid w:val="00D42E85"/>
    <w:rsid w:val="00D47D85"/>
    <w:rsid w:val="00D622B4"/>
    <w:rsid w:val="00D91A62"/>
    <w:rsid w:val="00DA5EEF"/>
    <w:rsid w:val="00DB023F"/>
    <w:rsid w:val="00DC0EDD"/>
    <w:rsid w:val="00DD1915"/>
    <w:rsid w:val="00DD2532"/>
    <w:rsid w:val="00DD2AA4"/>
    <w:rsid w:val="00E1352B"/>
    <w:rsid w:val="00E16EF3"/>
    <w:rsid w:val="00E27436"/>
    <w:rsid w:val="00E3111C"/>
    <w:rsid w:val="00E47A53"/>
    <w:rsid w:val="00E802D7"/>
    <w:rsid w:val="00E8312E"/>
    <w:rsid w:val="00E93555"/>
    <w:rsid w:val="00EE742B"/>
    <w:rsid w:val="00EF2170"/>
    <w:rsid w:val="00EF2C11"/>
    <w:rsid w:val="00F032A5"/>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DF18"/>
  <w15:docId w15:val="{FA83D573-A6DE-4DCC-985A-8EE3DD15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677</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14</cp:revision>
  <cp:lastPrinted>2021-04-08T14:21:00Z</cp:lastPrinted>
  <dcterms:created xsi:type="dcterms:W3CDTF">2020-11-19T06:12:00Z</dcterms:created>
  <dcterms:modified xsi:type="dcterms:W3CDTF">2022-03-21T11:39:00Z</dcterms:modified>
</cp:coreProperties>
</file>